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35" w:rsidRDefault="006F2835" w:rsidP="006F2835">
      <w:pPr>
        <w:jc w:val="both"/>
      </w:pPr>
      <w:r>
        <w:t xml:space="preserve">This is a summary of the decision of the Commissioner. </w:t>
      </w:r>
    </w:p>
    <w:p w:rsidR="006F2835" w:rsidRDefault="006F2835" w:rsidP="006F2835">
      <w:pPr>
        <w:jc w:val="both"/>
      </w:pPr>
      <w:r>
        <w:t xml:space="preserve">IN THE MATTER OF:- </w:t>
      </w:r>
    </w:p>
    <w:p w:rsidR="006F2835" w:rsidRDefault="006F2835" w:rsidP="006F2835">
      <w:pPr>
        <w:jc w:val="center"/>
      </w:pPr>
      <w:r>
        <w:t>Complainant</w:t>
      </w:r>
      <w:r w:rsidR="00F43CFC">
        <w:t>s</w:t>
      </w:r>
      <w:r>
        <w:t xml:space="preserve"> {</w:t>
      </w:r>
      <w:r w:rsidR="00F43CFC">
        <w:t>Two</w:t>
      </w:r>
      <w:r>
        <w:t xml:space="preserve"> </w:t>
      </w:r>
      <w:proofErr w:type="spellStart"/>
      <w:r w:rsidR="00BA52DE">
        <w:t>neighbour</w:t>
      </w:r>
      <w:r w:rsidR="00F43CFC">
        <w:t>s</w:t>
      </w:r>
      <w:proofErr w:type="spellEnd"/>
      <w:r>
        <w:t>}</w:t>
      </w:r>
    </w:p>
    <w:p w:rsidR="006F2835" w:rsidRDefault="006F2835" w:rsidP="006F2835">
      <w:pPr>
        <w:jc w:val="center"/>
      </w:pPr>
      <w:r>
        <w:t>VERSUS</w:t>
      </w:r>
    </w:p>
    <w:p w:rsidR="006F2835" w:rsidRDefault="006F2835" w:rsidP="006F2835">
      <w:pPr>
        <w:jc w:val="center"/>
      </w:pPr>
      <w:r>
        <w:t>Respondent {An</w:t>
      </w:r>
      <w:r w:rsidR="00BA52DE">
        <w:t>other neighbour</w:t>
      </w:r>
      <w:r>
        <w:t>}</w:t>
      </w:r>
    </w:p>
    <w:p w:rsidR="006F2835" w:rsidRDefault="006F2835" w:rsidP="00B60C3D">
      <w:pPr>
        <w:jc w:val="both"/>
      </w:pPr>
      <w:r>
        <w:t xml:space="preserve">A  complaint  was  lodged  at  the  Data  Protection  Office  regarding  CCTV  camera  under Section  11  of  the  Data  Protection  Act  against  Respondent. Complainants alleged that </w:t>
      </w:r>
      <w:r w:rsidR="00F43CFC">
        <w:t xml:space="preserve">Respondent, their </w:t>
      </w:r>
      <w:r w:rsidR="00F43CFC">
        <w:t>neighbour</w:t>
      </w:r>
      <w:bookmarkStart w:id="0" w:name="_GoBack"/>
      <w:bookmarkEnd w:id="0"/>
      <w:r w:rsidR="00F43CFC">
        <w:t xml:space="preserve">, </w:t>
      </w:r>
      <w:r>
        <w:t>has placed a CCTV camera which is facing their house.</w:t>
      </w:r>
    </w:p>
    <w:p w:rsidR="006F2835" w:rsidRDefault="006F2835" w:rsidP="00B60C3D">
      <w:pPr>
        <w:jc w:val="both"/>
      </w:pPr>
      <w:r>
        <w:t>This office initiated an enquiry and indicated to Respondent that the rules of data  protection  require  that  video  surveillance  system  must  be  positioned  to  capture images only within his premise. Moreover,  signs  must  be  displayed  to  notify  the public  of  the  presence  of  CCTV  cameras  when  they  are  entering  the premises  concerned.</w:t>
      </w:r>
    </w:p>
    <w:p w:rsidR="006F2835" w:rsidRDefault="006F2835" w:rsidP="00B60C3D">
      <w:pPr>
        <w:jc w:val="both"/>
      </w:pPr>
      <w:r>
        <w:t xml:space="preserve">In his statement, Respondent declared that he has displayed a sign on his front wall notifying that there are Camera Surveillance spots in his premises. Respondent also mentioned that he has installed 3 cameras and all three are capturing images within his premises. </w:t>
      </w:r>
    </w:p>
    <w:p w:rsidR="006F2835" w:rsidRDefault="006F2835" w:rsidP="00B60C3D">
      <w:pPr>
        <w:jc w:val="both"/>
      </w:pPr>
      <w:r>
        <w:t>The Data Protection Office conducted a site visit at the residence of Respondent to check the positioning and coverage of the cameras. The sign notifying people of CCTV camera surveillance was also verified. Respondent was suggested to lower the position of the camera found upstairs so as to avoid capturing image of a far back building and to include the contact details of the CCTV camera supplier and purpose of capturing the images on the sign.</w:t>
      </w:r>
    </w:p>
    <w:p w:rsidR="006F2835" w:rsidRDefault="006F2835" w:rsidP="00B60C3D">
      <w:pPr>
        <w:jc w:val="both"/>
      </w:pPr>
      <w:r>
        <w:t>The Data Protection received Respondent’s statement by post where he informed this office that corrective measures have been taken.</w:t>
      </w:r>
    </w:p>
    <w:p w:rsidR="006F2835" w:rsidRDefault="006F2835" w:rsidP="00B60C3D">
      <w:pPr>
        <w:jc w:val="both"/>
      </w:pPr>
      <w:r>
        <w:t>This office wrote to complainants to inform them that:</w:t>
      </w:r>
    </w:p>
    <w:p w:rsidR="006F2835" w:rsidRDefault="006F2835" w:rsidP="00B60C3D">
      <w:pPr>
        <w:spacing w:after="0"/>
        <w:jc w:val="both"/>
      </w:pPr>
      <w:proofErr w:type="spellStart"/>
      <w:proofErr w:type="gramStart"/>
      <w:r>
        <w:t>i</w:t>
      </w:r>
      <w:proofErr w:type="spellEnd"/>
      <w:proofErr w:type="gramEnd"/>
      <w:r>
        <w:t>.</w:t>
      </w:r>
      <w:r>
        <w:tab/>
        <w:t xml:space="preserve">the Data Protection Office has carried out a site visit at Respondent’s residence. </w:t>
      </w:r>
    </w:p>
    <w:p w:rsidR="006F2835" w:rsidRDefault="006F2835" w:rsidP="00B60C3D">
      <w:pPr>
        <w:spacing w:after="0"/>
        <w:jc w:val="both"/>
      </w:pPr>
      <w:r>
        <w:t>ii.</w:t>
      </w:r>
      <w:r>
        <w:tab/>
      </w:r>
      <w:proofErr w:type="gramStart"/>
      <w:r>
        <w:t>the</w:t>
      </w:r>
      <w:proofErr w:type="gramEnd"/>
      <w:r>
        <w:t xml:space="preserve"> 3 CCTV cameras were verified and are properly positioned.</w:t>
      </w:r>
    </w:p>
    <w:p w:rsidR="006F2835" w:rsidRDefault="006F2835" w:rsidP="00B60C3D">
      <w:pPr>
        <w:spacing w:after="0"/>
        <w:jc w:val="both"/>
      </w:pPr>
      <w:r>
        <w:t>iii.</w:t>
      </w:r>
      <w:r>
        <w:tab/>
      </w:r>
      <w:proofErr w:type="gramStart"/>
      <w:r>
        <w:t>this</w:t>
      </w:r>
      <w:proofErr w:type="gramEnd"/>
      <w:r>
        <w:t xml:space="preserve"> office confirms that no images outside his premises are being captured.</w:t>
      </w:r>
    </w:p>
    <w:p w:rsidR="006F2835" w:rsidRDefault="006F2835" w:rsidP="00B60C3D">
      <w:pPr>
        <w:jc w:val="both"/>
      </w:pPr>
      <w:r>
        <w:t>Complainants were requested to notify this office on a given date on whether they have any other issues regarding this complaint. However, this office did not receive any response to this letter from any of the Complainants.</w:t>
      </w:r>
    </w:p>
    <w:p w:rsidR="006F2835" w:rsidRPr="006F2835" w:rsidRDefault="006F2835" w:rsidP="00B60C3D">
      <w:pPr>
        <w:jc w:val="both"/>
        <w:rPr>
          <w:b/>
        </w:rPr>
      </w:pPr>
      <w:r w:rsidRPr="006F2835">
        <w:rPr>
          <w:b/>
        </w:rPr>
        <w:t>The Data Protection Commissioner has decided as follows:-</w:t>
      </w:r>
    </w:p>
    <w:p w:rsidR="00621C9D" w:rsidRDefault="006F2835" w:rsidP="00B60C3D">
      <w:pPr>
        <w:jc w:val="both"/>
      </w:pPr>
      <w:r>
        <w:t>Respondent has taken the requested corrective actions as suggested by this office and thus cooperated with the enquiry. Therefore, she finds no commission of any offence under the Data Protection Act.</w:t>
      </w:r>
    </w:p>
    <w:sectPr w:rsidR="0062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5F"/>
    <w:rsid w:val="004570B4"/>
    <w:rsid w:val="006F2835"/>
    <w:rsid w:val="00980AC0"/>
    <w:rsid w:val="00B60C3D"/>
    <w:rsid w:val="00BA52DE"/>
    <w:rsid w:val="00DB685F"/>
    <w:rsid w:val="00F4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60A30-085F-4824-8DB8-07B348F58C41}"/>
</file>

<file path=customXml/itemProps2.xml><?xml version="1.0" encoding="utf-8"?>
<ds:datastoreItem xmlns:ds="http://schemas.openxmlformats.org/officeDocument/2006/customXml" ds:itemID="{1DC14B98-322A-4C0D-B844-9801C9045371}"/>
</file>

<file path=customXml/itemProps3.xml><?xml version="1.0" encoding="utf-8"?>
<ds:datastoreItem xmlns:ds="http://schemas.openxmlformats.org/officeDocument/2006/customXml" ds:itemID="{3B8C87E5-62CA-468A-A468-CD9453461C07}"/>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2016-08-12T05:03:00Z</dcterms:created>
  <dcterms:modified xsi:type="dcterms:W3CDTF">2016-08-12T05:07:00Z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